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0B" w:rsidRPr="00AC3E0B" w:rsidRDefault="00AC3E0B" w:rsidP="00AC3E0B">
      <w:pPr>
        <w:pStyle w:val="a3"/>
        <w:spacing w:before="0" w:beforeAutospacing="0" w:after="300" w:afterAutospacing="0" w:line="384" w:lineRule="atLeast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П</w:t>
      </w:r>
      <w:r w:rsidRPr="00AC3E0B">
        <w:rPr>
          <w:b/>
          <w:color w:val="000000"/>
          <w:spacing w:val="3"/>
        </w:rPr>
        <w:t>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1. Настоящее </w:t>
      </w:r>
      <w:r>
        <w:rPr>
          <w:color w:val="000000"/>
          <w:spacing w:val="3"/>
        </w:rPr>
        <w:t>П</w:t>
      </w:r>
      <w:r w:rsidRPr="00AC3E0B">
        <w:rPr>
          <w:color w:val="000000"/>
          <w:spacing w:val="3"/>
        </w:rPr>
        <w:t xml:space="preserve">оложение определяет порядок сообщения лицами, замещающими </w:t>
      </w:r>
      <w:r>
        <w:rPr>
          <w:color w:val="000000"/>
          <w:spacing w:val="3"/>
        </w:rPr>
        <w:t>в Институте</w:t>
      </w:r>
      <w:r w:rsidRPr="00AC3E0B">
        <w:rPr>
          <w:color w:val="000000"/>
          <w:spacing w:val="3"/>
        </w:rPr>
        <w:t xml:space="preserve"> должности</w:t>
      </w:r>
      <w:r>
        <w:rPr>
          <w:color w:val="000000"/>
          <w:spacing w:val="3"/>
        </w:rPr>
        <w:t xml:space="preserve"> директора, заместителя директора, главного бухгалтера и </w:t>
      </w:r>
      <w:bookmarkStart w:id="0" w:name="_GoBack"/>
      <w:bookmarkEnd w:id="0"/>
      <w:r>
        <w:rPr>
          <w:color w:val="000000"/>
          <w:spacing w:val="3"/>
        </w:rPr>
        <w:t>заместителя главного бухгалтера</w:t>
      </w:r>
      <w:r w:rsidRPr="00AC3E0B">
        <w:rPr>
          <w:color w:val="000000"/>
          <w:spacing w:val="3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AC3E0B">
        <w:rPr>
          <w:color w:val="000000"/>
          <w:spacing w:val="3"/>
        </w:rPr>
        <w:t>от</w:t>
      </w:r>
      <w:proofErr w:type="gramEnd"/>
      <w:r w:rsidRPr="00AC3E0B">
        <w:rPr>
          <w:color w:val="000000"/>
          <w:spacing w:val="3"/>
        </w:rPr>
        <w:t xml:space="preserve"> </w:t>
      </w:r>
      <w:proofErr w:type="gramStart"/>
      <w:r w:rsidRPr="00AC3E0B">
        <w:rPr>
          <w:color w:val="000000"/>
          <w:spacing w:val="3"/>
        </w:rPr>
        <w:t>его</w:t>
      </w:r>
      <w:proofErr w:type="gramEnd"/>
      <w:r w:rsidRPr="00AC3E0B">
        <w:rPr>
          <w:color w:val="000000"/>
          <w:spacing w:val="3"/>
        </w:rPr>
        <w:t xml:space="preserve"> реализации.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2. Для целей настоящего </w:t>
      </w:r>
      <w:r>
        <w:rPr>
          <w:color w:val="000000"/>
          <w:spacing w:val="3"/>
        </w:rPr>
        <w:t>П</w:t>
      </w:r>
      <w:r w:rsidRPr="00AC3E0B">
        <w:rPr>
          <w:color w:val="000000"/>
          <w:spacing w:val="3"/>
        </w:rPr>
        <w:t>оложения используются следующие понятия: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proofErr w:type="gramStart"/>
      <w:r w:rsidRPr="00AC3E0B">
        <w:rPr>
          <w:color w:val="000000"/>
          <w:spacing w:val="3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должност</w:t>
      </w:r>
      <w:r>
        <w:rPr>
          <w:color w:val="000000"/>
          <w:spacing w:val="3"/>
        </w:rPr>
        <w:t>ь</w:t>
      </w:r>
      <w:r w:rsidRPr="00AC3E0B">
        <w:rPr>
          <w:color w:val="000000"/>
          <w:spacing w:val="3"/>
        </w:rPr>
        <w:t xml:space="preserve"> директора, заместителя директора, главного бухгалтера и</w:t>
      </w:r>
      <w:r>
        <w:rPr>
          <w:color w:val="000000"/>
          <w:spacing w:val="3"/>
        </w:rPr>
        <w:t>ли</w:t>
      </w:r>
      <w:r w:rsidRPr="00AC3E0B">
        <w:rPr>
          <w:color w:val="000000"/>
          <w:spacing w:val="3"/>
        </w:rPr>
        <w:t xml:space="preserve"> заместителя главного бухгалтера</w:t>
      </w:r>
      <w:r>
        <w:rPr>
          <w:color w:val="000000"/>
          <w:spacing w:val="3"/>
        </w:rPr>
        <w:t>,</w:t>
      </w:r>
      <w:r w:rsidRPr="00AC3E0B">
        <w:rPr>
          <w:color w:val="000000"/>
          <w:spacing w:val="3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AC3E0B">
        <w:rPr>
          <w:color w:val="000000"/>
          <w:spacing w:val="3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proofErr w:type="gramStart"/>
      <w:r w:rsidRPr="00AC3E0B">
        <w:rPr>
          <w:color w:val="000000"/>
          <w:spacing w:val="3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должность директора, заместителя директора, главного бухгалтера или заместителя главного бухгалтера,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</w:t>
      </w:r>
      <w:proofErr w:type="gramEnd"/>
      <w:r w:rsidRPr="00AC3E0B">
        <w:rPr>
          <w:color w:val="000000"/>
          <w:spacing w:val="3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>3. Лица, замещающие должност</w:t>
      </w:r>
      <w:r>
        <w:rPr>
          <w:color w:val="000000"/>
          <w:spacing w:val="3"/>
        </w:rPr>
        <w:t>и</w:t>
      </w:r>
      <w:r w:rsidRPr="00AC3E0B">
        <w:rPr>
          <w:color w:val="000000"/>
          <w:spacing w:val="3"/>
        </w:rPr>
        <w:t xml:space="preserve"> директора, заместителя директора, главного бухгалтера и</w:t>
      </w:r>
      <w:r>
        <w:rPr>
          <w:color w:val="000000"/>
          <w:spacing w:val="3"/>
        </w:rPr>
        <w:t>ли</w:t>
      </w:r>
      <w:r w:rsidRPr="00AC3E0B">
        <w:rPr>
          <w:color w:val="000000"/>
          <w:spacing w:val="3"/>
        </w:rPr>
        <w:t xml:space="preserve"> заместителя главного бухгалтера</w:t>
      </w:r>
      <w:r>
        <w:rPr>
          <w:color w:val="000000"/>
          <w:spacing w:val="3"/>
        </w:rPr>
        <w:t>,</w:t>
      </w:r>
      <w:r w:rsidRPr="00AC3E0B">
        <w:rPr>
          <w:color w:val="000000"/>
          <w:spacing w:val="3"/>
        </w:rPr>
        <w:t xml:space="preserve"> не вправе получать не предусмотренные законодательством Российской Федерации подарки от физических </w:t>
      </w:r>
      <w:r w:rsidRPr="00AC3E0B">
        <w:rPr>
          <w:color w:val="000000"/>
          <w:spacing w:val="3"/>
        </w:rPr>
        <w:lastRenderedPageBreak/>
        <w:t>(юридических) лиц в связи с их должностным положением или исполнением ими служебных (должностных) обязанностей.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>4. Лица, замещающие должност</w:t>
      </w:r>
      <w:r>
        <w:rPr>
          <w:color w:val="000000"/>
          <w:spacing w:val="3"/>
        </w:rPr>
        <w:t>и</w:t>
      </w:r>
      <w:r w:rsidRPr="00AC3E0B">
        <w:rPr>
          <w:color w:val="000000"/>
          <w:spacing w:val="3"/>
        </w:rPr>
        <w:t xml:space="preserve"> директора, заместителя директора, главного бухгалтера и</w:t>
      </w:r>
      <w:r>
        <w:rPr>
          <w:color w:val="000000"/>
          <w:spacing w:val="3"/>
        </w:rPr>
        <w:t>ли</w:t>
      </w:r>
      <w:r w:rsidRPr="00AC3E0B">
        <w:rPr>
          <w:color w:val="000000"/>
          <w:spacing w:val="3"/>
        </w:rPr>
        <w:t xml:space="preserve"> заместителя главного бухгалтера</w:t>
      </w:r>
      <w:r>
        <w:rPr>
          <w:color w:val="000000"/>
          <w:spacing w:val="3"/>
        </w:rPr>
        <w:t>,</w:t>
      </w:r>
      <w:r w:rsidRPr="00AC3E0B">
        <w:rPr>
          <w:color w:val="000000"/>
          <w:spacing w:val="3"/>
        </w:rPr>
        <w:t xml:space="preserve"> обязаны в порядке, предусмотренном настоящим </w:t>
      </w:r>
      <w:r>
        <w:rPr>
          <w:color w:val="000000"/>
          <w:spacing w:val="3"/>
        </w:rPr>
        <w:t>П</w:t>
      </w:r>
      <w:r w:rsidRPr="00AC3E0B">
        <w:rPr>
          <w:color w:val="000000"/>
          <w:spacing w:val="3"/>
        </w:rPr>
        <w:t xml:space="preserve">оложением, уведомлять </w:t>
      </w:r>
      <w:r>
        <w:rPr>
          <w:color w:val="000000"/>
          <w:spacing w:val="3"/>
        </w:rPr>
        <w:t xml:space="preserve">Институт </w:t>
      </w:r>
      <w:r w:rsidRPr="00AC3E0B">
        <w:rPr>
          <w:color w:val="000000"/>
          <w:spacing w:val="3"/>
        </w:rPr>
        <w:t>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>
        <w:rPr>
          <w:color w:val="000000"/>
          <w:spacing w:val="3"/>
        </w:rPr>
        <w:t xml:space="preserve">в Комиссию ИХС РАН по антикоррупционной деятельности </w:t>
      </w:r>
      <w:r w:rsidRPr="00AC3E0B">
        <w:rPr>
          <w:color w:val="000000"/>
          <w:spacing w:val="3"/>
        </w:rPr>
        <w:t>(далее - уполномоченное структурное подразделение</w:t>
      </w:r>
      <w:r>
        <w:rPr>
          <w:color w:val="000000"/>
          <w:spacing w:val="3"/>
        </w:rPr>
        <w:t>)</w:t>
      </w:r>
      <w:r w:rsidRPr="00AC3E0B">
        <w:rPr>
          <w:color w:val="000000"/>
          <w:spacing w:val="3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должност</w:t>
      </w:r>
      <w:r>
        <w:rPr>
          <w:color w:val="000000"/>
          <w:spacing w:val="3"/>
        </w:rPr>
        <w:t>ь</w:t>
      </w:r>
      <w:r w:rsidRPr="00AC3E0B">
        <w:rPr>
          <w:color w:val="000000"/>
          <w:spacing w:val="3"/>
        </w:rPr>
        <w:t xml:space="preserve"> директора, заместителя директора, главного бухгалтера и</w:t>
      </w:r>
      <w:r>
        <w:rPr>
          <w:color w:val="000000"/>
          <w:spacing w:val="3"/>
        </w:rPr>
        <w:t>ли</w:t>
      </w:r>
      <w:r w:rsidRPr="00AC3E0B">
        <w:rPr>
          <w:color w:val="000000"/>
          <w:spacing w:val="3"/>
        </w:rPr>
        <w:t xml:space="preserve"> заместителя главного бухгалтера, оно представляется не позднее следующего дня после ее устранения.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Pr="00C665ED">
        <w:rPr>
          <w:color w:val="000000"/>
          <w:spacing w:val="3"/>
        </w:rPr>
        <w:t>направляется</w:t>
      </w:r>
      <w:r w:rsidR="00FA3718" w:rsidRPr="00C665ED">
        <w:rPr>
          <w:color w:val="000000"/>
          <w:spacing w:val="3"/>
        </w:rPr>
        <w:t xml:space="preserve"> в</w:t>
      </w:r>
      <w:r w:rsidRPr="00C665ED">
        <w:rPr>
          <w:color w:val="000000"/>
          <w:spacing w:val="3"/>
        </w:rPr>
        <w:t xml:space="preserve"> </w:t>
      </w:r>
      <w:r w:rsidR="00807298" w:rsidRPr="00C665ED">
        <w:rPr>
          <w:color w:val="000000"/>
          <w:spacing w:val="3"/>
        </w:rPr>
        <w:t>группу нефинансовых активов.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7. </w:t>
      </w:r>
      <w:proofErr w:type="gramStart"/>
      <w:r w:rsidRPr="00AC3E0B">
        <w:rPr>
          <w:color w:val="000000"/>
          <w:spacing w:val="3"/>
        </w:rPr>
        <w:t>Подарок, стоимость которого подтверждается документами и превышает 3 тыс. рублей либо стоимость которого получив</w:t>
      </w:r>
      <w:r>
        <w:rPr>
          <w:color w:val="000000"/>
          <w:spacing w:val="3"/>
        </w:rPr>
        <w:t>ше</w:t>
      </w:r>
      <w:r w:rsidRPr="00AC3E0B">
        <w:rPr>
          <w:color w:val="000000"/>
          <w:spacing w:val="3"/>
        </w:rPr>
        <w:t>м</w:t>
      </w:r>
      <w:r>
        <w:rPr>
          <w:color w:val="000000"/>
          <w:spacing w:val="3"/>
        </w:rPr>
        <w:t>у</w:t>
      </w:r>
      <w:r w:rsidRPr="00AC3E0B">
        <w:rPr>
          <w:color w:val="000000"/>
          <w:spacing w:val="3"/>
        </w:rPr>
        <w:t xml:space="preserve"> его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>8. Подарок, полученный лицом, замещающим должност</w:t>
      </w:r>
      <w:r>
        <w:rPr>
          <w:color w:val="000000"/>
          <w:spacing w:val="3"/>
        </w:rPr>
        <w:t>ь</w:t>
      </w:r>
      <w:r w:rsidRPr="00AC3E0B">
        <w:rPr>
          <w:color w:val="000000"/>
          <w:spacing w:val="3"/>
        </w:rPr>
        <w:t xml:space="preserve"> директора, заместителя директора, главного бухгалтера или заместителя главного бухгалтера, независимо от его стоимости, подлежит передаче на хранение в порядке, предусмотренном пунктом 7 настоящего </w:t>
      </w:r>
      <w:r>
        <w:rPr>
          <w:color w:val="000000"/>
          <w:spacing w:val="3"/>
        </w:rPr>
        <w:t>П</w:t>
      </w:r>
      <w:r w:rsidRPr="00AC3E0B">
        <w:rPr>
          <w:color w:val="000000"/>
          <w:spacing w:val="3"/>
        </w:rPr>
        <w:t>оложения.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9. </w:t>
      </w:r>
      <w:proofErr w:type="gramStart"/>
      <w:r w:rsidRPr="00AC3E0B">
        <w:rPr>
          <w:color w:val="000000"/>
          <w:spacing w:val="3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C3E0B">
        <w:rPr>
          <w:color w:val="000000"/>
          <w:spacing w:val="3"/>
        </w:rPr>
        <w:t xml:space="preserve"> или повреждение подарка несет лицо, получившее подарок.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11. </w:t>
      </w:r>
      <w:r w:rsidRPr="00C665ED">
        <w:rPr>
          <w:color w:val="000000"/>
          <w:spacing w:val="3"/>
        </w:rP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>12. Лиц</w:t>
      </w:r>
      <w:r w:rsidR="00807298">
        <w:rPr>
          <w:color w:val="000000"/>
          <w:spacing w:val="3"/>
        </w:rPr>
        <w:t>а</w:t>
      </w:r>
      <w:r w:rsidRPr="00AC3E0B">
        <w:rPr>
          <w:color w:val="000000"/>
          <w:spacing w:val="3"/>
        </w:rPr>
        <w:t>, замещающ</w:t>
      </w:r>
      <w:r w:rsidR="00807298">
        <w:rPr>
          <w:color w:val="000000"/>
          <w:spacing w:val="3"/>
        </w:rPr>
        <w:t>и</w:t>
      </w:r>
      <w:r w:rsidRPr="00AC3E0B">
        <w:rPr>
          <w:color w:val="000000"/>
          <w:spacing w:val="3"/>
        </w:rPr>
        <w:t xml:space="preserve">е </w:t>
      </w:r>
      <w:r w:rsidR="00807298" w:rsidRPr="00807298">
        <w:rPr>
          <w:color w:val="000000"/>
          <w:spacing w:val="3"/>
        </w:rPr>
        <w:t>должност</w:t>
      </w:r>
      <w:r w:rsidR="00807298">
        <w:rPr>
          <w:color w:val="000000"/>
          <w:spacing w:val="3"/>
        </w:rPr>
        <w:t>и</w:t>
      </w:r>
      <w:r w:rsidR="00807298" w:rsidRPr="00807298">
        <w:rPr>
          <w:color w:val="000000"/>
          <w:spacing w:val="3"/>
        </w:rPr>
        <w:t xml:space="preserve"> директора, заместителя директора, главного бухгалтера или заместителя главного бухгалтера,</w:t>
      </w:r>
      <w:r w:rsidRPr="00AC3E0B">
        <w:rPr>
          <w:color w:val="000000"/>
          <w:spacing w:val="3"/>
        </w:rPr>
        <w:t xml:space="preserve"> сдавшие подарок, могут его выкупить, направив на имя </w:t>
      </w:r>
      <w:r w:rsidR="005437CF" w:rsidRPr="00C665ED">
        <w:rPr>
          <w:color w:val="000000"/>
          <w:spacing w:val="3"/>
        </w:rPr>
        <w:t>председателя</w:t>
      </w:r>
      <w:r w:rsidRPr="00C665ED">
        <w:rPr>
          <w:color w:val="000000"/>
          <w:spacing w:val="3"/>
        </w:rPr>
        <w:t xml:space="preserve"> </w:t>
      </w:r>
      <w:r w:rsidR="005437CF" w:rsidRPr="00C665ED">
        <w:rPr>
          <w:color w:val="000000"/>
          <w:spacing w:val="3"/>
        </w:rPr>
        <w:t xml:space="preserve">Комиссии по антикоррупционной деятельности </w:t>
      </w:r>
      <w:r w:rsidRPr="00C665ED">
        <w:rPr>
          <w:color w:val="000000"/>
          <w:spacing w:val="3"/>
        </w:rPr>
        <w:t>соответствующее заявление не позднее двух месяцев со дня сдачи подарка.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13. </w:t>
      </w:r>
      <w:proofErr w:type="gramStart"/>
      <w:r w:rsidRPr="00AC3E0B">
        <w:rPr>
          <w:color w:val="000000"/>
          <w:spacing w:val="3"/>
        </w:rPr>
        <w:t xml:space="preserve">Уполномоченное структурное подразделение в течение 3 месяцев со дня поступления заявления, указанного в пункте 12 настоящего </w:t>
      </w:r>
      <w:r w:rsidR="00807298">
        <w:rPr>
          <w:color w:val="000000"/>
          <w:spacing w:val="3"/>
        </w:rPr>
        <w:t>П</w:t>
      </w:r>
      <w:r w:rsidRPr="00AC3E0B">
        <w:rPr>
          <w:color w:val="000000"/>
          <w:spacing w:val="3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 xml:space="preserve">14. Подарок, в отношении которого не поступило заявление, указанное в пункте 12 настоящего </w:t>
      </w:r>
      <w:r w:rsidR="00807298">
        <w:rPr>
          <w:color w:val="000000"/>
          <w:spacing w:val="3"/>
        </w:rPr>
        <w:t>П</w:t>
      </w:r>
      <w:r w:rsidRPr="00AC3E0B">
        <w:rPr>
          <w:color w:val="000000"/>
          <w:spacing w:val="3"/>
        </w:rPr>
        <w:t xml:space="preserve">оложения, может </w:t>
      </w:r>
      <w:r w:rsidR="005437CF">
        <w:rPr>
          <w:color w:val="000000"/>
          <w:spacing w:val="3"/>
        </w:rPr>
        <w:t xml:space="preserve">в случае целесообразности </w:t>
      </w:r>
      <w:r w:rsidRPr="00AC3E0B">
        <w:rPr>
          <w:color w:val="000000"/>
          <w:spacing w:val="3"/>
        </w:rPr>
        <w:t xml:space="preserve">использоваться </w:t>
      </w:r>
      <w:r w:rsidR="00807298">
        <w:rPr>
          <w:color w:val="000000"/>
          <w:spacing w:val="3"/>
        </w:rPr>
        <w:t>Институтом</w:t>
      </w:r>
      <w:r w:rsidRPr="00AC3E0B">
        <w:rPr>
          <w:color w:val="000000"/>
          <w:spacing w:val="3"/>
        </w:rPr>
        <w:t xml:space="preserve"> для обеспечения </w:t>
      </w:r>
      <w:r w:rsidR="00807298">
        <w:rPr>
          <w:color w:val="000000"/>
          <w:spacing w:val="3"/>
        </w:rPr>
        <w:t xml:space="preserve">своей Уставной </w:t>
      </w:r>
      <w:r w:rsidRPr="00AC3E0B">
        <w:rPr>
          <w:color w:val="000000"/>
          <w:spacing w:val="3"/>
        </w:rPr>
        <w:t>деятельности.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C665ED">
        <w:rPr>
          <w:color w:val="000000"/>
          <w:spacing w:val="3"/>
        </w:rPr>
        <w:t xml:space="preserve">15. В случае нецелесообразности использования подарка </w:t>
      </w:r>
      <w:r w:rsidR="00807298" w:rsidRPr="00C665ED">
        <w:rPr>
          <w:color w:val="000000"/>
          <w:spacing w:val="3"/>
        </w:rPr>
        <w:t>директором Института</w:t>
      </w:r>
      <w:r w:rsidRPr="00C665ED">
        <w:rPr>
          <w:color w:val="000000"/>
          <w:spacing w:val="3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AC3E0B" w:rsidRPr="00C665ED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AC3E0B">
        <w:rPr>
          <w:color w:val="000000"/>
          <w:spacing w:val="3"/>
        </w:rPr>
        <w:t>16. Оценка стоимости подарка для реализац</w:t>
      </w:r>
      <w:r w:rsidRPr="00C665ED">
        <w:rPr>
          <w:color w:val="000000"/>
          <w:spacing w:val="3"/>
        </w:rPr>
        <w:t xml:space="preserve">ии (выкупа), предусмотренная пунктами 13 и 15 настоящего </w:t>
      </w:r>
      <w:r w:rsidR="00807298" w:rsidRPr="00C665ED">
        <w:rPr>
          <w:color w:val="000000"/>
          <w:spacing w:val="3"/>
        </w:rPr>
        <w:t>П</w:t>
      </w:r>
      <w:r w:rsidRPr="00C665ED">
        <w:rPr>
          <w:color w:val="000000"/>
          <w:spacing w:val="3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C3E0B" w:rsidRPr="00C665ED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C665ED">
        <w:rPr>
          <w:color w:val="000000"/>
          <w:spacing w:val="3"/>
        </w:rPr>
        <w:t xml:space="preserve">17. В случае если подарок не выкуплен или не реализован, </w:t>
      </w:r>
      <w:r w:rsidR="00807298" w:rsidRPr="00C665ED">
        <w:rPr>
          <w:color w:val="000000"/>
          <w:spacing w:val="3"/>
        </w:rPr>
        <w:t>директором Института</w:t>
      </w:r>
      <w:r w:rsidRPr="00C665ED">
        <w:rPr>
          <w:color w:val="000000"/>
          <w:spacing w:val="3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C3E0B" w:rsidRPr="00AC3E0B" w:rsidRDefault="00AC3E0B" w:rsidP="00AB446D">
      <w:pPr>
        <w:pStyle w:val="a3"/>
        <w:spacing w:before="0" w:beforeAutospacing="0" w:after="0" w:afterAutospacing="0" w:line="384" w:lineRule="atLeast"/>
        <w:ind w:firstLine="720"/>
        <w:jc w:val="both"/>
        <w:rPr>
          <w:color w:val="000000"/>
          <w:spacing w:val="3"/>
        </w:rPr>
      </w:pPr>
      <w:r w:rsidRPr="00C665ED">
        <w:rPr>
          <w:color w:val="000000"/>
          <w:spacing w:val="3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sectPr w:rsidR="00AC3E0B" w:rsidRPr="00AC3E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0B"/>
    <w:rsid w:val="00482ED5"/>
    <w:rsid w:val="005437CF"/>
    <w:rsid w:val="00807298"/>
    <w:rsid w:val="00AB446D"/>
    <w:rsid w:val="00AC3E0B"/>
    <w:rsid w:val="00C665ED"/>
    <w:rsid w:val="00FA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Здравков</dc:creator>
  <cp:lastModifiedBy>Андрей Здравков</cp:lastModifiedBy>
  <cp:revision>5</cp:revision>
  <dcterms:created xsi:type="dcterms:W3CDTF">2019-10-28T06:39:00Z</dcterms:created>
  <dcterms:modified xsi:type="dcterms:W3CDTF">2020-08-14T06:54:00Z</dcterms:modified>
</cp:coreProperties>
</file>